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39" w:rsidRDefault="00C70D39" w:rsidP="00C70D39">
      <w:pPr>
        <w:pStyle w:val="1"/>
        <w:tabs>
          <w:tab w:val="left" w:pos="6720"/>
          <w:tab w:val="left" w:pos="8080"/>
        </w:tabs>
        <w:spacing w:before="89"/>
        <w:ind w:left="2280" w:right="2648" w:firstLine="0"/>
        <w:jc w:val="right"/>
      </w:pPr>
      <w:r>
        <w:t>УТВЕРЖДАЮ</w:t>
      </w:r>
    </w:p>
    <w:p w:rsidR="00C70D39" w:rsidRDefault="00C70D39" w:rsidP="00C70D39">
      <w:pPr>
        <w:pStyle w:val="1"/>
        <w:tabs>
          <w:tab w:val="left" w:pos="6720"/>
          <w:tab w:val="left" w:pos="8080"/>
        </w:tabs>
        <w:spacing w:before="89"/>
        <w:ind w:left="2280" w:right="2648" w:firstLine="0"/>
        <w:jc w:val="right"/>
      </w:pPr>
      <w:r>
        <w:t>Директор МБОУ СОШ № 7</w:t>
      </w:r>
    </w:p>
    <w:p w:rsidR="00C70D39" w:rsidRDefault="00C70D39" w:rsidP="00C70D39">
      <w:pPr>
        <w:pStyle w:val="1"/>
        <w:tabs>
          <w:tab w:val="left" w:pos="6720"/>
          <w:tab w:val="left" w:pos="8080"/>
        </w:tabs>
        <w:spacing w:before="89"/>
        <w:ind w:left="2280" w:right="2648" w:firstLine="0"/>
        <w:jc w:val="right"/>
      </w:pPr>
      <w:r>
        <w:t xml:space="preserve">_______________С.П. </w:t>
      </w:r>
      <w:proofErr w:type="spellStart"/>
      <w:r>
        <w:t>Парыгина</w:t>
      </w:r>
      <w:proofErr w:type="spellEnd"/>
    </w:p>
    <w:p w:rsidR="00C70D39" w:rsidRDefault="00C70D39" w:rsidP="00C70D39">
      <w:pPr>
        <w:pStyle w:val="1"/>
        <w:spacing w:before="89"/>
        <w:ind w:left="2280" w:right="2648" w:firstLine="0"/>
        <w:jc w:val="right"/>
      </w:pPr>
    </w:p>
    <w:p w:rsidR="00A45A51" w:rsidRDefault="003D19E1">
      <w:pPr>
        <w:pStyle w:val="1"/>
        <w:spacing w:before="89"/>
        <w:ind w:left="2280" w:right="2648" w:firstLine="0"/>
      </w:pPr>
      <w:r>
        <w:t>План</w:t>
      </w:r>
    </w:p>
    <w:p w:rsidR="00A45A51" w:rsidRDefault="003D19E1">
      <w:pPr>
        <w:spacing w:before="50" w:line="276" w:lineRule="auto"/>
        <w:ind w:left="2280" w:right="2652"/>
        <w:jc w:val="center"/>
        <w:rPr>
          <w:b/>
          <w:sz w:val="28"/>
        </w:rPr>
      </w:pPr>
      <w:r>
        <w:rPr>
          <w:b/>
          <w:sz w:val="28"/>
        </w:rPr>
        <w:t>мероприятий по противодействию коррупции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</w:t>
      </w:r>
      <w:r w:rsidR="00C70D39">
        <w:rPr>
          <w:b/>
          <w:sz w:val="28"/>
        </w:rPr>
        <w:t>4</w:t>
      </w:r>
      <w:r>
        <w:rPr>
          <w:b/>
          <w:sz w:val="28"/>
        </w:rPr>
        <w:t>-202</w:t>
      </w:r>
      <w:r w:rsidR="00C70D39"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A45A51" w:rsidRDefault="003D19E1">
      <w:pPr>
        <w:pStyle w:val="1"/>
        <w:spacing w:line="321" w:lineRule="exact"/>
        <w:ind w:left="2279" w:right="2652" w:firstLine="0"/>
      </w:pP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C70D39">
        <w:t>СОШ № 7</w:t>
      </w:r>
    </w:p>
    <w:p w:rsidR="00A45A51" w:rsidRDefault="00A45A51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A45A51" w:rsidRDefault="003D19E1">
      <w:pPr>
        <w:pStyle w:val="a4"/>
        <w:numPr>
          <w:ilvl w:val="0"/>
          <w:numId w:val="6"/>
        </w:numPr>
        <w:tabs>
          <w:tab w:val="left" w:pos="822"/>
        </w:tabs>
        <w:spacing w:before="1"/>
        <w:ind w:hanging="70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положения:</w:t>
      </w:r>
    </w:p>
    <w:p w:rsidR="00A45A51" w:rsidRDefault="003D19E1">
      <w:pPr>
        <w:pStyle w:val="a4"/>
        <w:numPr>
          <w:ilvl w:val="1"/>
          <w:numId w:val="6"/>
        </w:numPr>
        <w:tabs>
          <w:tab w:val="left" w:pos="822"/>
        </w:tabs>
        <w:spacing w:before="42" w:line="276" w:lineRule="auto"/>
        <w:ind w:right="489" w:firstLine="0"/>
        <w:jc w:val="both"/>
        <w:rPr>
          <w:sz w:val="28"/>
        </w:rPr>
      </w:pPr>
      <w:r>
        <w:rPr>
          <w:sz w:val="28"/>
        </w:rPr>
        <w:t>План работы по противодейств</w:t>
      </w:r>
      <w:r w:rsidR="00C70D39">
        <w:rPr>
          <w:sz w:val="28"/>
        </w:rPr>
        <w:t xml:space="preserve">ию коррупции в </w:t>
      </w:r>
      <w:proofErr w:type="gramStart"/>
      <w:r w:rsidR="00C70D39">
        <w:rPr>
          <w:sz w:val="28"/>
        </w:rPr>
        <w:t>МБОУ  СОШ</w:t>
      </w:r>
      <w:proofErr w:type="gramEnd"/>
      <w:r w:rsidR="00C70D39">
        <w:rPr>
          <w:sz w:val="28"/>
        </w:rPr>
        <w:t xml:space="preserve"> № 7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основании:</w:t>
      </w:r>
    </w:p>
    <w:p w:rsidR="00A45A51" w:rsidRDefault="003D19E1">
      <w:pPr>
        <w:pStyle w:val="a4"/>
        <w:numPr>
          <w:ilvl w:val="2"/>
          <w:numId w:val="6"/>
        </w:numPr>
        <w:tabs>
          <w:tab w:val="left" w:pos="822"/>
        </w:tabs>
        <w:ind w:left="821" w:hanging="282"/>
        <w:rPr>
          <w:sz w:val="28"/>
        </w:rPr>
      </w:pPr>
      <w:r>
        <w:rPr>
          <w:sz w:val="28"/>
        </w:rPr>
        <w:t>Федерального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25.12.2008</w:t>
      </w:r>
      <w:r>
        <w:rPr>
          <w:spacing w:val="-13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11"/>
          <w:sz w:val="28"/>
        </w:rPr>
        <w:t xml:space="preserve"> </w:t>
      </w:r>
      <w:r>
        <w:rPr>
          <w:sz w:val="28"/>
        </w:rPr>
        <w:t>«О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коррупции»;</w:t>
      </w:r>
    </w:p>
    <w:p w:rsidR="00A45A51" w:rsidRDefault="003D19E1">
      <w:pPr>
        <w:pStyle w:val="a4"/>
        <w:numPr>
          <w:ilvl w:val="2"/>
          <w:numId w:val="6"/>
        </w:numPr>
        <w:tabs>
          <w:tab w:val="left" w:pos="822"/>
        </w:tabs>
        <w:spacing w:before="46" w:line="273" w:lineRule="auto"/>
        <w:ind w:right="482" w:firstLine="427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17.07.2009</w:t>
      </w:r>
      <w:r>
        <w:rPr>
          <w:spacing w:val="1"/>
          <w:sz w:val="28"/>
        </w:rPr>
        <w:t xml:space="preserve"> </w:t>
      </w:r>
      <w:r>
        <w:rPr>
          <w:sz w:val="28"/>
        </w:rPr>
        <w:t>№172-ФЗ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актов»;</w:t>
      </w:r>
    </w:p>
    <w:p w:rsidR="00A45A51" w:rsidRDefault="003D19E1">
      <w:pPr>
        <w:pStyle w:val="a4"/>
        <w:numPr>
          <w:ilvl w:val="2"/>
          <w:numId w:val="6"/>
        </w:numPr>
        <w:tabs>
          <w:tab w:val="left" w:pos="822"/>
        </w:tabs>
        <w:spacing w:before="2" w:line="273" w:lineRule="auto"/>
        <w:ind w:right="488" w:firstLine="427"/>
        <w:rPr>
          <w:sz w:val="28"/>
        </w:rPr>
      </w:pPr>
      <w:r>
        <w:rPr>
          <w:sz w:val="28"/>
        </w:rPr>
        <w:t>Федерального закона от 21.11.2011 №329 «О внесении изменений в отдельные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противодействия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коррупции»;</w:t>
      </w:r>
    </w:p>
    <w:p w:rsidR="00A45A51" w:rsidRDefault="003D19E1">
      <w:pPr>
        <w:pStyle w:val="a4"/>
        <w:numPr>
          <w:ilvl w:val="2"/>
          <w:numId w:val="6"/>
        </w:numPr>
        <w:tabs>
          <w:tab w:val="left" w:pos="822"/>
        </w:tabs>
        <w:spacing w:before="6" w:line="273" w:lineRule="auto"/>
        <w:ind w:right="485" w:firstLine="427"/>
        <w:rPr>
          <w:sz w:val="28"/>
        </w:rPr>
      </w:pPr>
      <w:r>
        <w:rPr>
          <w:sz w:val="28"/>
        </w:rPr>
        <w:t>Указа Президента РФ от 19 мая 2008 г. №815 «О мерах по 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коррупции»;</w:t>
      </w:r>
    </w:p>
    <w:p w:rsidR="00A45A51" w:rsidRDefault="003D19E1">
      <w:pPr>
        <w:pStyle w:val="a4"/>
        <w:numPr>
          <w:ilvl w:val="2"/>
          <w:numId w:val="6"/>
        </w:numPr>
        <w:tabs>
          <w:tab w:val="left" w:pos="822"/>
        </w:tabs>
        <w:ind w:left="821" w:hanging="282"/>
        <w:rPr>
          <w:sz w:val="28"/>
        </w:rPr>
      </w:pPr>
      <w:r>
        <w:rPr>
          <w:sz w:val="28"/>
        </w:rPr>
        <w:t>Постановления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15</w:t>
      </w:r>
      <w:r>
        <w:rPr>
          <w:spacing w:val="52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54"/>
          <w:sz w:val="28"/>
        </w:rPr>
        <w:t xml:space="preserve"> </w:t>
      </w:r>
      <w:r>
        <w:rPr>
          <w:sz w:val="28"/>
        </w:rPr>
        <w:t>2013</w:t>
      </w:r>
      <w:r>
        <w:rPr>
          <w:spacing w:val="55"/>
          <w:sz w:val="28"/>
        </w:rPr>
        <w:t xml:space="preserve"> </w:t>
      </w:r>
      <w:r>
        <w:rPr>
          <w:sz w:val="28"/>
        </w:rPr>
        <w:t>г.</w:t>
      </w:r>
    </w:p>
    <w:p w:rsidR="00A45A51" w:rsidRDefault="003D19E1">
      <w:pPr>
        <w:pStyle w:val="a3"/>
        <w:spacing w:before="46"/>
        <w:ind w:firstLine="0"/>
      </w:pPr>
      <w:r>
        <w:rPr>
          <w:spacing w:val="-1"/>
        </w:rPr>
        <w:t>№706</w:t>
      </w:r>
      <w:r>
        <w:rPr>
          <w:spacing w:val="-14"/>
        </w:rPr>
        <w:t xml:space="preserve"> </w:t>
      </w:r>
      <w:r>
        <w:rPr>
          <w:spacing w:val="-1"/>
        </w:rPr>
        <w:t>г.</w:t>
      </w:r>
      <w:r>
        <w:rPr>
          <w:spacing w:val="-16"/>
        </w:rPr>
        <w:t xml:space="preserve"> </w:t>
      </w:r>
      <w:r>
        <w:rPr>
          <w:spacing w:val="-1"/>
        </w:rPr>
        <w:t>Москва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6"/>
        </w:rPr>
        <w:t xml:space="preserve"> </w:t>
      </w:r>
      <w:r>
        <w:rPr>
          <w:spacing w:val="-1"/>
        </w:rPr>
        <w:t>утверждении</w:t>
      </w:r>
      <w:r>
        <w:rPr>
          <w:spacing w:val="-17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оказания</w:t>
      </w:r>
      <w:r>
        <w:rPr>
          <w:spacing w:val="-15"/>
        </w:rPr>
        <w:t xml:space="preserve"> </w:t>
      </w:r>
      <w:r>
        <w:t>платных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услуг».</w:t>
      </w:r>
    </w:p>
    <w:p w:rsidR="00A45A51" w:rsidRDefault="003D19E1">
      <w:pPr>
        <w:pStyle w:val="a4"/>
        <w:numPr>
          <w:ilvl w:val="1"/>
          <w:numId w:val="6"/>
        </w:numPr>
        <w:tabs>
          <w:tab w:val="left" w:pos="822"/>
        </w:tabs>
        <w:spacing w:before="48" w:line="276" w:lineRule="auto"/>
        <w:ind w:right="486" w:firstLine="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 в школе, систему и перечень программных мероприятий, направленных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A45A51" w:rsidRDefault="003D19E1">
      <w:pPr>
        <w:pStyle w:val="1"/>
        <w:numPr>
          <w:ilvl w:val="0"/>
          <w:numId w:val="6"/>
        </w:numPr>
        <w:tabs>
          <w:tab w:val="left" w:pos="822"/>
        </w:tabs>
        <w:spacing w:before="5"/>
        <w:ind w:hanging="709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A45A51" w:rsidRDefault="003D19E1">
      <w:pPr>
        <w:pStyle w:val="a4"/>
        <w:numPr>
          <w:ilvl w:val="0"/>
          <w:numId w:val="5"/>
        </w:numPr>
        <w:tabs>
          <w:tab w:val="left" w:pos="822"/>
        </w:tabs>
        <w:spacing w:before="45" w:line="273" w:lineRule="auto"/>
        <w:ind w:right="488" w:firstLine="427"/>
        <w:rPr>
          <w:sz w:val="28"/>
        </w:rPr>
      </w:pPr>
      <w:r>
        <w:rPr>
          <w:sz w:val="28"/>
        </w:rPr>
        <w:t>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</w:p>
    <w:p w:rsidR="00A45A51" w:rsidRDefault="003D19E1">
      <w:pPr>
        <w:pStyle w:val="a4"/>
        <w:numPr>
          <w:ilvl w:val="0"/>
          <w:numId w:val="5"/>
        </w:numPr>
        <w:tabs>
          <w:tab w:val="left" w:pos="822"/>
        </w:tabs>
        <w:spacing w:line="273" w:lineRule="auto"/>
        <w:ind w:right="481" w:firstLine="42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школы;</w:t>
      </w:r>
    </w:p>
    <w:p w:rsidR="00A45A51" w:rsidRDefault="003D19E1">
      <w:pPr>
        <w:pStyle w:val="a4"/>
        <w:numPr>
          <w:ilvl w:val="0"/>
          <w:numId w:val="5"/>
        </w:numPr>
        <w:tabs>
          <w:tab w:val="left" w:pos="822"/>
        </w:tabs>
        <w:spacing w:line="273" w:lineRule="auto"/>
        <w:ind w:right="490" w:firstLine="42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коррупцией,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администрации школы.</w:t>
      </w:r>
    </w:p>
    <w:p w:rsidR="00A45A51" w:rsidRDefault="003D19E1">
      <w:pPr>
        <w:pStyle w:val="a3"/>
        <w:spacing w:before="6"/>
        <w:ind w:left="821" w:firstLine="0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A45A51" w:rsidRDefault="003D19E1">
      <w:pPr>
        <w:pStyle w:val="a4"/>
        <w:numPr>
          <w:ilvl w:val="0"/>
          <w:numId w:val="5"/>
        </w:numPr>
        <w:tabs>
          <w:tab w:val="left" w:pos="822"/>
        </w:tabs>
        <w:spacing w:before="49"/>
        <w:ind w:left="821" w:hanging="282"/>
        <w:rPr>
          <w:sz w:val="28"/>
        </w:rPr>
      </w:pPr>
      <w:r>
        <w:rPr>
          <w:sz w:val="28"/>
        </w:rPr>
        <w:t>предупреждение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правонарушений;</w:t>
      </w:r>
    </w:p>
    <w:p w:rsidR="00A45A51" w:rsidRDefault="003D19E1">
      <w:pPr>
        <w:pStyle w:val="a4"/>
        <w:numPr>
          <w:ilvl w:val="0"/>
          <w:numId w:val="5"/>
        </w:numPr>
        <w:tabs>
          <w:tab w:val="left" w:pos="822"/>
        </w:tabs>
        <w:spacing w:before="46"/>
        <w:ind w:left="821" w:hanging="282"/>
        <w:rPr>
          <w:sz w:val="28"/>
        </w:rPr>
      </w:pPr>
      <w:r>
        <w:rPr>
          <w:sz w:val="28"/>
        </w:rPr>
        <w:t>оптимизация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конкретизаци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лиц;</w:t>
      </w:r>
    </w:p>
    <w:p w:rsidR="00A45A51" w:rsidRDefault="00A45A51">
      <w:pPr>
        <w:jc w:val="both"/>
        <w:rPr>
          <w:sz w:val="28"/>
        </w:rPr>
        <w:sectPr w:rsidR="00A45A51" w:rsidSect="00C70D39">
          <w:type w:val="continuous"/>
          <w:pgSz w:w="11910" w:h="16840"/>
          <w:pgMar w:top="567" w:right="142" w:bottom="278" w:left="1021" w:header="720" w:footer="720" w:gutter="0"/>
          <w:cols w:space="720"/>
        </w:sectPr>
      </w:pPr>
    </w:p>
    <w:p w:rsidR="00A45A51" w:rsidRDefault="003D19E1">
      <w:pPr>
        <w:pStyle w:val="a4"/>
        <w:numPr>
          <w:ilvl w:val="0"/>
          <w:numId w:val="5"/>
        </w:numPr>
        <w:tabs>
          <w:tab w:val="left" w:pos="822"/>
        </w:tabs>
        <w:spacing w:before="89" w:line="273" w:lineRule="auto"/>
        <w:ind w:right="490" w:firstLine="427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A45A51" w:rsidRDefault="003D19E1">
      <w:pPr>
        <w:pStyle w:val="a4"/>
        <w:numPr>
          <w:ilvl w:val="0"/>
          <w:numId w:val="5"/>
        </w:numPr>
        <w:tabs>
          <w:tab w:val="left" w:pos="822"/>
        </w:tabs>
        <w:spacing w:line="273" w:lineRule="auto"/>
        <w:ind w:right="489" w:firstLine="42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9"/>
          <w:sz w:val="28"/>
        </w:rPr>
        <w:t xml:space="preserve"> </w:t>
      </w:r>
      <w:r>
        <w:rPr>
          <w:sz w:val="28"/>
        </w:rPr>
        <w:t>неотвратимости</w:t>
      </w:r>
      <w:r>
        <w:rPr>
          <w:spacing w:val="2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3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правонарушений;</w:t>
      </w:r>
    </w:p>
    <w:p w:rsidR="00A45A51" w:rsidRDefault="003D19E1">
      <w:pPr>
        <w:pStyle w:val="a4"/>
        <w:numPr>
          <w:ilvl w:val="0"/>
          <w:numId w:val="5"/>
        </w:numPr>
        <w:tabs>
          <w:tab w:val="left" w:pos="822"/>
          <w:tab w:val="left" w:pos="2614"/>
          <w:tab w:val="left" w:pos="4868"/>
          <w:tab w:val="left" w:pos="6731"/>
          <w:tab w:val="left" w:pos="8176"/>
          <w:tab w:val="left" w:pos="8747"/>
        </w:tabs>
        <w:spacing w:before="2" w:line="273" w:lineRule="auto"/>
        <w:ind w:right="483" w:firstLine="427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эффективности</w:t>
      </w:r>
      <w:r>
        <w:rPr>
          <w:sz w:val="28"/>
        </w:rPr>
        <w:tab/>
        <w:t>управления,</w:t>
      </w:r>
      <w:r>
        <w:rPr>
          <w:sz w:val="28"/>
        </w:rPr>
        <w:tab/>
        <w:t>качества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доступности,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 школой образовательных услуг;</w:t>
      </w:r>
    </w:p>
    <w:p w:rsidR="00A45A51" w:rsidRDefault="003D19E1">
      <w:pPr>
        <w:pStyle w:val="a4"/>
        <w:numPr>
          <w:ilvl w:val="0"/>
          <w:numId w:val="5"/>
        </w:numPr>
        <w:tabs>
          <w:tab w:val="left" w:pos="822"/>
        </w:tabs>
        <w:spacing w:line="273" w:lineRule="auto"/>
        <w:ind w:right="482" w:firstLine="427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прав</w:t>
      </w:r>
      <w:r>
        <w:rPr>
          <w:spacing w:val="1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A45A51" w:rsidRDefault="003D19E1">
      <w:pPr>
        <w:pStyle w:val="1"/>
        <w:numPr>
          <w:ilvl w:val="0"/>
          <w:numId w:val="6"/>
        </w:numPr>
        <w:tabs>
          <w:tab w:val="left" w:pos="821"/>
          <w:tab w:val="left" w:pos="822"/>
        </w:tabs>
        <w:spacing w:before="6"/>
        <w:ind w:hanging="709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Плана</w:t>
      </w:r>
    </w:p>
    <w:p w:rsidR="00A45A51" w:rsidRDefault="003D19E1">
      <w:pPr>
        <w:pStyle w:val="a4"/>
        <w:numPr>
          <w:ilvl w:val="0"/>
          <w:numId w:val="4"/>
        </w:numPr>
        <w:tabs>
          <w:tab w:val="left" w:pos="822"/>
          <w:tab w:val="left" w:pos="2626"/>
          <w:tab w:val="left" w:pos="4890"/>
          <w:tab w:val="left" w:pos="6768"/>
          <w:tab w:val="left" w:pos="8227"/>
          <w:tab w:val="left" w:pos="8807"/>
        </w:tabs>
        <w:spacing w:before="47" w:line="271" w:lineRule="auto"/>
        <w:ind w:right="491" w:firstLine="427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эффективности</w:t>
      </w:r>
      <w:r>
        <w:rPr>
          <w:sz w:val="28"/>
        </w:rPr>
        <w:tab/>
        <w:t>управления,</w:t>
      </w:r>
      <w:r>
        <w:rPr>
          <w:sz w:val="28"/>
        </w:rPr>
        <w:tab/>
        <w:t>качества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A45A51" w:rsidRDefault="003D19E1">
      <w:pPr>
        <w:pStyle w:val="a4"/>
        <w:numPr>
          <w:ilvl w:val="0"/>
          <w:numId w:val="4"/>
        </w:numPr>
        <w:tabs>
          <w:tab w:val="left" w:pos="822"/>
        </w:tabs>
        <w:spacing w:before="7"/>
        <w:ind w:left="821" w:hanging="282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A45A51" w:rsidRDefault="003D19E1">
      <w:pPr>
        <w:pStyle w:val="a3"/>
        <w:spacing w:before="47" w:line="276" w:lineRule="auto"/>
        <w:ind w:right="485" w:firstLine="708"/>
      </w:pPr>
      <w:r>
        <w:t>Контроль за реализацией Плана в школе осуществляется директором школы,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67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комиссии.</w:t>
      </w:r>
    </w:p>
    <w:p w:rsidR="00A45A51" w:rsidRDefault="00A45A51">
      <w:pPr>
        <w:pStyle w:val="a3"/>
        <w:spacing w:before="0"/>
        <w:ind w:left="0" w:firstLine="0"/>
        <w:jc w:val="left"/>
        <w:rPr>
          <w:sz w:val="20"/>
        </w:rPr>
      </w:pPr>
    </w:p>
    <w:p w:rsidR="00A45A51" w:rsidRDefault="00A45A51">
      <w:pPr>
        <w:pStyle w:val="a3"/>
        <w:spacing w:before="7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55"/>
        <w:gridCol w:w="1702"/>
        <w:gridCol w:w="2141"/>
      </w:tblGrid>
      <w:tr w:rsidR="00A45A51">
        <w:trPr>
          <w:trHeight w:val="553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spacing w:line="273" w:lineRule="exact"/>
              <w:ind w:left="279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spacing w:line="276" w:lineRule="exact"/>
              <w:ind w:left="206" w:right="281" w:firstLine="26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spacing w:line="273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A45A51">
        <w:trPr>
          <w:trHeight w:val="410"/>
        </w:trPr>
        <w:tc>
          <w:tcPr>
            <w:tcW w:w="10218" w:type="dxa"/>
            <w:gridSpan w:val="4"/>
          </w:tcPr>
          <w:p w:rsidR="00A45A51" w:rsidRDefault="003D19E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45A51">
        <w:trPr>
          <w:trHeight w:val="827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«Плана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45A51" w:rsidRDefault="003D19E1">
            <w:pPr>
              <w:pStyle w:val="TableParagraph"/>
              <w:spacing w:line="270" w:lineRule="atLeast"/>
              <w:ind w:left="15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="00C70D39">
              <w:rPr>
                <w:sz w:val="24"/>
              </w:rPr>
              <w:t>ротиводействию коррупции за 2024-2025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 w:rsidR="00C70D39">
              <w:rPr>
                <w:sz w:val="24"/>
              </w:rPr>
              <w:t>2024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spacing w:line="271" w:lineRule="exact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5A51">
        <w:trPr>
          <w:trHeight w:val="1379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655" w:type="dxa"/>
          </w:tcPr>
          <w:p w:rsidR="00A45A51" w:rsidRDefault="003D19E1" w:rsidP="00C70D39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Разработка и утверждение «Плана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</w:t>
            </w:r>
            <w:r>
              <w:rPr>
                <w:spacing w:val="1"/>
                <w:sz w:val="24"/>
              </w:rPr>
              <w:t xml:space="preserve"> </w:t>
            </w:r>
            <w:r w:rsidR="00C70D39">
              <w:rPr>
                <w:sz w:val="24"/>
              </w:rPr>
              <w:t>на 2024</w:t>
            </w:r>
            <w:r>
              <w:rPr>
                <w:sz w:val="24"/>
              </w:rPr>
              <w:t>-202</w:t>
            </w:r>
            <w:r w:rsidR="00C70D39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702" w:type="dxa"/>
          </w:tcPr>
          <w:p w:rsidR="00A45A51" w:rsidRDefault="003D19E1" w:rsidP="00C70D39">
            <w:pPr>
              <w:pStyle w:val="TableParagraph"/>
              <w:ind w:left="129" w:right="167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70D39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ind w:left="151" w:right="217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  <w:p w:rsidR="00A45A51" w:rsidRDefault="003D19E1">
            <w:pPr>
              <w:pStyle w:val="TableParagraph"/>
              <w:spacing w:line="270" w:lineRule="atLeast"/>
              <w:ind w:left="151" w:right="807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A45A51">
        <w:trPr>
          <w:trHeight w:val="827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ind w:left="150" w:right="53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</w:p>
          <w:p w:rsidR="00A45A51" w:rsidRDefault="003D19E1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подвержено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ind w:left="129" w:right="634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A45A51" w:rsidRDefault="003D19E1" w:rsidP="00C70D39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70D39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spacing w:line="270" w:lineRule="exact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5A51">
        <w:trPr>
          <w:trHeight w:val="410"/>
        </w:trPr>
        <w:tc>
          <w:tcPr>
            <w:tcW w:w="10218" w:type="dxa"/>
            <w:gridSpan w:val="4"/>
          </w:tcPr>
          <w:p w:rsidR="00A45A51" w:rsidRDefault="003D19E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45A51">
        <w:trPr>
          <w:trHeight w:val="1380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ind w:left="150" w:right="23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прямых телефонных линий в 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 фактов вымогательства, взяточничества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45A51" w:rsidRDefault="003D19E1">
            <w:pPr>
              <w:pStyle w:val="TableParagraph"/>
              <w:spacing w:line="261" w:lineRule="exact"/>
              <w:ind w:left="150"/>
              <w:jc w:val="both"/>
              <w:rPr>
                <w:sz w:val="24"/>
              </w:rPr>
            </w:pPr>
            <w:r>
              <w:rPr>
                <w:sz w:val="24"/>
              </w:rPr>
              <w:t>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правонарушениями.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ind w:left="574" w:right="36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spacing w:line="271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5A51">
        <w:trPr>
          <w:trHeight w:val="575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spacing w:line="270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5A51">
        <w:trPr>
          <w:trHeight w:val="1415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ind w:left="150" w:right="74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</w:p>
          <w:p w:rsidR="00A45A51" w:rsidRDefault="003D19E1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spacing w:line="294" w:lineRule="exact"/>
              <w:ind w:left="712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A45A51" w:rsidRDefault="003D19E1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spacing w:line="276" w:lineRule="exact"/>
              <w:ind w:right="917" w:firstLine="280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ind w:left="271" w:right="359" w:firstLine="24"/>
              <w:rPr>
                <w:sz w:val="24"/>
              </w:rPr>
            </w:pPr>
            <w:r>
              <w:rPr>
                <w:sz w:val="24"/>
              </w:rPr>
              <w:t>Февраль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ind w:left="129" w:right="7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A45A51" w:rsidRDefault="00A45A51">
      <w:pPr>
        <w:rPr>
          <w:sz w:val="24"/>
        </w:rPr>
        <w:sectPr w:rsidR="00A45A51">
          <w:pgSz w:w="11910" w:h="16840"/>
          <w:pgMar w:top="102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55"/>
        <w:gridCol w:w="1702"/>
        <w:gridCol w:w="2141"/>
      </w:tblGrid>
      <w:tr w:rsidR="00A45A51">
        <w:trPr>
          <w:trHeight w:val="4246"/>
        </w:trPr>
        <w:tc>
          <w:tcPr>
            <w:tcW w:w="720" w:type="dxa"/>
          </w:tcPr>
          <w:p w:rsidR="00A45A51" w:rsidRDefault="00A45A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spacing w:line="284" w:lineRule="exact"/>
              <w:ind w:left="712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  <w:p w:rsidR="00A45A51" w:rsidRDefault="003D19E1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spacing w:line="293" w:lineRule="exact"/>
              <w:ind w:left="712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A45A51" w:rsidRDefault="003D19E1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ind w:right="985" w:firstLine="280"/>
              <w:rPr>
                <w:sz w:val="24"/>
              </w:rPr>
            </w:pPr>
            <w:r>
              <w:rPr>
                <w:sz w:val="24"/>
              </w:rPr>
              <w:t>создание системы 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образованием, общественности,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A45A51" w:rsidRDefault="003D19E1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ind w:right="77" w:firstLine="280"/>
              <w:rPr>
                <w:sz w:val="24"/>
              </w:rPr>
            </w:pPr>
            <w:r>
              <w:rPr>
                <w:sz w:val="24"/>
              </w:rPr>
              <w:t>соблюдение единой системы критериев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 (результаты, 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условия);</w:t>
            </w:r>
          </w:p>
          <w:p w:rsidR="00A45A51" w:rsidRDefault="003D19E1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ind w:right="483" w:firstLine="280"/>
              <w:rPr>
                <w:sz w:val="24"/>
              </w:rPr>
            </w:pPr>
            <w:r>
              <w:rPr>
                <w:sz w:val="24"/>
              </w:rPr>
              <w:t>организация информирования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A45A51" w:rsidRDefault="003D19E1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ind w:right="212" w:firstLine="280"/>
              <w:rPr>
                <w:sz w:val="24"/>
              </w:rPr>
            </w:pPr>
            <w:r>
              <w:rPr>
                <w:sz w:val="24"/>
              </w:rPr>
              <w:t>определение ответственности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привлекаемых к 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5A51" w:rsidRDefault="003D19E1">
            <w:pPr>
              <w:pStyle w:val="TableParagraph"/>
              <w:ind w:left="136" w:right="342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неисполнение,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нен</w:t>
            </w:r>
            <w:r>
              <w:rPr>
                <w:sz w:val="24"/>
              </w:rPr>
              <w:t>адлежащее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злоупотребление</w:t>
            </w:r>
          </w:p>
          <w:p w:rsidR="00A45A51" w:rsidRDefault="003D19E1"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служебным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возникнут.</w:t>
            </w:r>
          </w:p>
        </w:tc>
        <w:tc>
          <w:tcPr>
            <w:tcW w:w="1702" w:type="dxa"/>
          </w:tcPr>
          <w:p w:rsidR="00A45A51" w:rsidRDefault="00A45A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45A51" w:rsidRDefault="00A45A51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A51">
        <w:trPr>
          <w:trHeight w:val="1379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ind w:left="150" w:right="543"/>
              <w:rPr>
                <w:sz w:val="24"/>
              </w:rPr>
            </w:pPr>
            <w:r>
              <w:rPr>
                <w:sz w:val="24"/>
              </w:rPr>
              <w:t>Организация систематического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получением, учетом, хранением, заполнением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:rsidR="00A45A51" w:rsidRDefault="003D19E1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ind w:left="574" w:right="36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ind w:left="129" w:right="6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45A51" w:rsidRDefault="003D19E1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</w:tr>
      <w:tr w:rsidR="00A45A51">
        <w:trPr>
          <w:trHeight w:val="577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ind w:left="150" w:right="68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ind w:left="473" w:right="400" w:hanging="147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141" w:type="dxa"/>
          </w:tcPr>
          <w:p w:rsidR="00A45A51" w:rsidRDefault="00C50C4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5A51">
        <w:trPr>
          <w:trHeight w:val="1103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ind w:left="150" w:right="1106"/>
              <w:rPr>
                <w:sz w:val="24"/>
              </w:rPr>
            </w:pPr>
            <w:r>
              <w:rPr>
                <w:sz w:val="24"/>
              </w:rPr>
              <w:t>Информирование граждан об их правах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ind w:left="574" w:right="36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ind w:left="129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  <w:p w:rsidR="00A45A51" w:rsidRDefault="003D19E1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A45A51">
        <w:trPr>
          <w:trHeight w:val="828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недопущением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  <w:p w:rsidR="00A45A51" w:rsidRDefault="003D19E1">
            <w:pPr>
              <w:pStyle w:val="TableParagraph"/>
              <w:spacing w:line="270" w:lineRule="atLeast"/>
              <w:ind w:left="150" w:right="845"/>
              <w:rPr>
                <w:sz w:val="24"/>
              </w:rPr>
            </w:pPr>
            <w:r>
              <w:rPr>
                <w:sz w:val="24"/>
              </w:rPr>
              <w:t>неправомерного взимания денежных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ind w:left="574" w:right="36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5A51">
        <w:trPr>
          <w:trHeight w:val="695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ind w:left="150" w:right="17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отчисления, 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школы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ind w:left="574" w:right="36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5A51">
        <w:trPr>
          <w:trHeight w:val="443"/>
        </w:trPr>
        <w:tc>
          <w:tcPr>
            <w:tcW w:w="10218" w:type="dxa"/>
            <w:gridSpan w:val="4"/>
          </w:tcPr>
          <w:p w:rsidR="00A45A51" w:rsidRDefault="003D19E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A45A51">
        <w:trPr>
          <w:trHeight w:val="827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условиями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</w:p>
          <w:p w:rsidR="00A45A51" w:rsidRDefault="003D19E1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ind w:left="574" w:right="36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ind w:left="129" w:right="144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45A51" w:rsidRDefault="003D19E1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A45A51">
        <w:trPr>
          <w:trHeight w:val="1380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ind w:left="150" w:right="1031"/>
              <w:rPr>
                <w:sz w:val="24"/>
              </w:rPr>
            </w:pPr>
            <w:r>
              <w:rPr>
                <w:sz w:val="24"/>
              </w:rPr>
              <w:t>Модернизация нормативно-правовой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школы, в том числе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единых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5A51" w:rsidRDefault="003D19E1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работникам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ind w:left="305" w:right="164" w:hanging="219"/>
              <w:rPr>
                <w:sz w:val="24"/>
              </w:rPr>
            </w:pPr>
            <w:r>
              <w:rPr>
                <w:sz w:val="24"/>
              </w:rPr>
              <w:t>Январь - март</w:t>
            </w:r>
            <w:r>
              <w:rPr>
                <w:spacing w:val="-58"/>
                <w:sz w:val="24"/>
              </w:rPr>
              <w:t xml:space="preserve"> </w:t>
            </w:r>
            <w:r w:rsidR="00C50C48">
              <w:rPr>
                <w:sz w:val="24"/>
              </w:rPr>
              <w:t>2025</w:t>
            </w:r>
            <w:bookmarkStart w:id="0" w:name="_GoBack"/>
            <w:bookmarkEnd w:id="0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ind w:left="129" w:right="147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5A51">
        <w:trPr>
          <w:trHeight w:val="858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ind w:left="150" w:right="190"/>
              <w:rPr>
                <w:sz w:val="24"/>
              </w:rPr>
            </w:pPr>
            <w:r>
              <w:rPr>
                <w:sz w:val="24"/>
              </w:rPr>
              <w:t>Своевременное информирование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информации на сайте школы, в СМИ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 мероприятиях.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ind w:left="574" w:right="36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ind w:left="129" w:right="12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5A51">
        <w:trPr>
          <w:trHeight w:val="827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A45A51" w:rsidRDefault="003D19E1">
            <w:pPr>
              <w:pStyle w:val="TableParagraph"/>
              <w:spacing w:line="270" w:lineRule="atLeast"/>
              <w:ind w:left="150" w:right="638"/>
              <w:rPr>
                <w:sz w:val="24"/>
              </w:rPr>
            </w:pPr>
            <w:r>
              <w:rPr>
                <w:sz w:val="24"/>
              </w:rPr>
              <w:t>работников школы за неправомерное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полномочий.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ind w:left="574" w:right="36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ind w:left="129" w:right="100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5A51">
        <w:trPr>
          <w:trHeight w:val="829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A45A51" w:rsidRDefault="003D19E1">
            <w:pPr>
              <w:pStyle w:val="TableParagraph"/>
              <w:spacing w:line="274" w:lineRule="exact"/>
              <w:ind w:left="150" w:right="158"/>
              <w:rPr>
                <w:sz w:val="24"/>
              </w:rPr>
            </w:pPr>
            <w:r>
              <w:rPr>
                <w:sz w:val="24"/>
              </w:rPr>
              <w:t>законодательства о борьбе с коррупцией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ind w:left="574" w:right="36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ind w:left="129" w:right="12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45A51" w:rsidRDefault="00A45A51">
      <w:pPr>
        <w:rPr>
          <w:sz w:val="24"/>
        </w:rPr>
        <w:sectPr w:rsidR="00A45A51">
          <w:pgSz w:w="11910" w:h="16840"/>
          <w:pgMar w:top="112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660"/>
        <w:gridCol w:w="1703"/>
        <w:gridCol w:w="2142"/>
      </w:tblGrid>
      <w:tr w:rsidR="00A45A51">
        <w:trPr>
          <w:trHeight w:val="1106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3.6.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ind w:left="155" w:right="176"/>
              <w:rPr>
                <w:sz w:val="24"/>
              </w:rPr>
            </w:pPr>
            <w:r>
              <w:rPr>
                <w:sz w:val="24"/>
              </w:rPr>
              <w:t>Привлечение к дисциплинарной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школы, не принимающих должных 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</w:p>
          <w:p w:rsidR="00A45A51" w:rsidRDefault="003D19E1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законодательства.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spacing w:line="267" w:lineRule="exact"/>
              <w:ind w:left="149" w:right="24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ind w:left="127" w:right="10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5A51">
        <w:trPr>
          <w:trHeight w:val="342"/>
        </w:trPr>
        <w:tc>
          <w:tcPr>
            <w:tcW w:w="10221" w:type="dxa"/>
            <w:gridSpan w:val="4"/>
          </w:tcPr>
          <w:p w:rsidR="00A45A51" w:rsidRDefault="003D19E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A45A51">
        <w:trPr>
          <w:trHeight w:val="904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ind w:left="155" w:right="163"/>
              <w:rPr>
                <w:sz w:val="24"/>
              </w:rPr>
            </w:pPr>
            <w:r>
              <w:rPr>
                <w:sz w:val="24"/>
              </w:rPr>
              <w:t>Проведение Единых информационных 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 формированию правового сознания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spacing w:line="265" w:lineRule="exact"/>
              <w:ind w:left="149" w:right="24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ind w:left="127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5A51">
        <w:trPr>
          <w:trHeight w:val="827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ind w:left="155" w:right="12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ind w:left="573" w:right="367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ind w:left="127" w:right="44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5A51">
        <w:trPr>
          <w:trHeight w:val="618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ind w:left="155" w:right="427"/>
              <w:rPr>
                <w:sz w:val="24"/>
              </w:rPr>
            </w:pPr>
            <w:r>
              <w:rPr>
                <w:sz w:val="24"/>
              </w:rPr>
              <w:t>Диспут: «Что заставляет человека брать взятки?»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spacing w:line="265" w:lineRule="exact"/>
              <w:ind w:left="149" w:right="24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5A51">
        <w:trPr>
          <w:trHeight w:val="828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ind w:left="155" w:right="110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(сочинение,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эссе)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A45A51" w:rsidRDefault="003D19E1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spacing w:line="265" w:lineRule="exact"/>
              <w:ind w:left="149" w:right="24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A45A51" w:rsidRDefault="003D19E1">
            <w:pPr>
              <w:pStyle w:val="TableParagraph"/>
              <w:spacing w:line="270" w:lineRule="atLeast"/>
              <w:ind w:left="127" w:right="238"/>
              <w:rPr>
                <w:sz w:val="24"/>
              </w:rPr>
            </w:pPr>
            <w:r>
              <w:rPr>
                <w:sz w:val="24"/>
              </w:rPr>
              <w:t>русского языка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45A51">
        <w:trPr>
          <w:trHeight w:val="558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Беседа: «Коррупция.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значение».</w:t>
            </w:r>
          </w:p>
          <w:p w:rsidR="00A45A51" w:rsidRDefault="003D19E1"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sz w:val="24"/>
              </w:rPr>
              <w:t>(6-7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spacing w:line="265" w:lineRule="exact"/>
              <w:ind w:left="149" w:right="24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45A51" w:rsidRDefault="003D19E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5A51">
        <w:trPr>
          <w:trHeight w:val="551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Лекция: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«Коррупция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45A51" w:rsidRDefault="003D19E1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экономическое?».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spacing w:line="265" w:lineRule="exact"/>
              <w:ind w:left="149" w:right="2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45A51" w:rsidRDefault="003D19E1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5A51">
        <w:trPr>
          <w:trHeight w:val="381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Анкетирование: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«Бытовая»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коррупция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spacing w:line="265" w:lineRule="exact"/>
              <w:ind w:left="149" w:right="2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45A51">
        <w:trPr>
          <w:trHeight w:val="551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 «Нет</w:t>
            </w:r>
          </w:p>
          <w:p w:rsidR="00A45A51" w:rsidRDefault="003D19E1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коррупции!»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spacing w:line="265" w:lineRule="exact"/>
              <w:ind w:left="378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A45A51" w:rsidRDefault="003D19E1">
            <w:pPr>
              <w:pStyle w:val="TableParagraph"/>
              <w:spacing w:line="267" w:lineRule="exact"/>
              <w:ind w:left="39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45A51">
        <w:trPr>
          <w:trHeight w:val="309"/>
        </w:trPr>
        <w:tc>
          <w:tcPr>
            <w:tcW w:w="10221" w:type="dxa"/>
            <w:gridSpan w:val="4"/>
          </w:tcPr>
          <w:p w:rsidR="00A45A51" w:rsidRDefault="003D19E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A45A51">
        <w:trPr>
          <w:trHeight w:val="827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ind w:left="138" w:right="1446"/>
              <w:rPr>
                <w:sz w:val="24"/>
              </w:rPr>
            </w:pPr>
            <w:r>
              <w:rPr>
                <w:sz w:val="24"/>
              </w:rPr>
              <w:t>Корректировка планов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</w:p>
          <w:p w:rsidR="00A45A51" w:rsidRDefault="003D19E1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мировоззрения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spacing w:line="265" w:lineRule="exact"/>
              <w:ind w:left="149" w:right="23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ind w:left="149" w:right="5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5A51">
        <w:trPr>
          <w:trHeight w:val="551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45A51" w:rsidRDefault="003D19E1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spacing w:line="265" w:lineRule="exact"/>
              <w:ind w:left="4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A45A51" w:rsidRDefault="003D19E1">
            <w:pPr>
              <w:pStyle w:val="TableParagraph"/>
              <w:spacing w:line="267" w:lineRule="exact"/>
              <w:ind w:left="43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45A51" w:rsidRDefault="003D19E1">
            <w:pPr>
              <w:pStyle w:val="TableParagraph"/>
              <w:spacing w:line="267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5A51">
        <w:trPr>
          <w:trHeight w:val="309"/>
        </w:trPr>
        <w:tc>
          <w:tcPr>
            <w:tcW w:w="10221" w:type="dxa"/>
            <w:gridSpan w:val="4"/>
          </w:tcPr>
          <w:p w:rsidR="00A45A51" w:rsidRDefault="003D19E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общественностью</w:t>
            </w:r>
          </w:p>
        </w:tc>
      </w:tr>
      <w:tr w:rsidR="00A45A51">
        <w:trPr>
          <w:trHeight w:val="827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5A51" w:rsidRDefault="003D19E1">
            <w:pPr>
              <w:pStyle w:val="TableParagraph"/>
              <w:spacing w:line="270" w:lineRule="atLeast"/>
              <w:ind w:left="155" w:right="204"/>
              <w:rPr>
                <w:sz w:val="24"/>
              </w:rPr>
            </w:pPr>
            <w:r>
              <w:rPr>
                <w:sz w:val="24"/>
              </w:rPr>
              <w:t>правовых актов антикоррупционного содержания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ind w:left="573" w:right="388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ind w:left="127" w:right="13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5A51">
        <w:trPr>
          <w:trHeight w:val="587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 школы.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spacing w:line="267" w:lineRule="exact"/>
              <w:ind w:left="149" w:right="24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ind w:left="127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A45A51">
        <w:trPr>
          <w:trHeight w:val="585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45A51" w:rsidRDefault="003D19E1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ind w:left="573" w:right="367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5A51">
        <w:trPr>
          <w:trHeight w:val="1104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ind w:left="155" w:right="30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  <w:p w:rsidR="00A45A51" w:rsidRDefault="003D19E1">
            <w:pPr>
              <w:pStyle w:val="TableParagraph"/>
              <w:spacing w:line="270" w:lineRule="atLeast"/>
              <w:ind w:left="155" w:right="913"/>
              <w:rPr>
                <w:sz w:val="24"/>
              </w:rPr>
            </w:pPr>
            <w:r>
              <w:rPr>
                <w:sz w:val="24"/>
              </w:rPr>
              <w:t>«Коррупция и антикоррупционная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spacing w:line="265" w:lineRule="exact"/>
              <w:ind w:left="149" w:right="24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ind w:left="127" w:right="198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комиссия,</w:t>
            </w:r>
          </w:p>
        </w:tc>
      </w:tr>
      <w:tr w:rsidR="00A45A51">
        <w:trPr>
          <w:trHeight w:val="587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ind w:left="155" w:right="52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ind w:left="573" w:right="388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ind w:left="127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A45A51">
        <w:trPr>
          <w:trHeight w:val="585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spacing w:line="265" w:lineRule="exact"/>
              <w:ind w:left="149" w:right="249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ind w:left="127" w:right="70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45A51">
        <w:trPr>
          <w:trHeight w:val="827"/>
        </w:trPr>
        <w:tc>
          <w:tcPr>
            <w:tcW w:w="716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5660" w:type="dxa"/>
          </w:tcPr>
          <w:p w:rsidR="00A45A51" w:rsidRDefault="003D19E1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A45A51" w:rsidRDefault="003D19E1">
            <w:pPr>
              <w:pStyle w:val="TableParagraph"/>
              <w:spacing w:line="270" w:lineRule="atLeast"/>
              <w:ind w:left="155" w:right="42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«Удовлетворённость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услуг»</w:t>
            </w:r>
          </w:p>
        </w:tc>
        <w:tc>
          <w:tcPr>
            <w:tcW w:w="1703" w:type="dxa"/>
          </w:tcPr>
          <w:p w:rsidR="00A45A51" w:rsidRDefault="003D19E1">
            <w:pPr>
              <w:pStyle w:val="TableParagraph"/>
              <w:spacing w:line="265" w:lineRule="exact"/>
              <w:ind w:left="149" w:right="24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42" w:type="dxa"/>
          </w:tcPr>
          <w:p w:rsidR="00A45A51" w:rsidRDefault="003D19E1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:rsidR="00A45A51" w:rsidRDefault="003D19E1">
            <w:pPr>
              <w:pStyle w:val="TableParagraph"/>
              <w:tabs>
                <w:tab w:val="left" w:pos="1125"/>
              </w:tabs>
              <w:spacing w:line="270" w:lineRule="atLeast"/>
              <w:ind w:left="127" w:right="143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A45A51" w:rsidRDefault="00A45A51">
      <w:pPr>
        <w:spacing w:line="270" w:lineRule="atLeast"/>
        <w:rPr>
          <w:sz w:val="24"/>
        </w:rPr>
        <w:sectPr w:rsidR="00A45A51">
          <w:pgSz w:w="11910" w:h="16840"/>
          <w:pgMar w:top="112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55"/>
        <w:gridCol w:w="1702"/>
        <w:gridCol w:w="2141"/>
      </w:tblGrid>
      <w:tr w:rsidR="00A45A51">
        <w:trPr>
          <w:trHeight w:val="830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6.8.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A45A51" w:rsidRDefault="003D19E1">
            <w:pPr>
              <w:pStyle w:val="TableParagraph"/>
              <w:spacing w:line="276" w:lineRule="exact"/>
              <w:ind w:left="150" w:right="1015"/>
              <w:rPr>
                <w:sz w:val="24"/>
              </w:rPr>
            </w:pPr>
            <w:r>
              <w:rPr>
                <w:sz w:val="24"/>
              </w:rPr>
              <w:t>административных процедур по приёму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spacing w:line="267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ind w:left="129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A45A51">
        <w:trPr>
          <w:trHeight w:val="1379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Экспертиза жалоб и обращений 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(электронная почта, телефон)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  <w:p w:rsidR="00A45A51" w:rsidRDefault="003D19E1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должностными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ind w:left="187" w:right="194" w:firstLine="23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ind w:left="129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A45A51">
        <w:trPr>
          <w:trHeight w:val="342"/>
        </w:trPr>
        <w:tc>
          <w:tcPr>
            <w:tcW w:w="10218" w:type="dxa"/>
            <w:gridSpan w:val="4"/>
          </w:tcPr>
          <w:p w:rsidR="00A45A51" w:rsidRDefault="003D19E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органами</w:t>
            </w:r>
          </w:p>
        </w:tc>
      </w:tr>
      <w:tr w:rsidR="00A45A51">
        <w:trPr>
          <w:trHeight w:val="551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межсетевого</w:t>
            </w:r>
          </w:p>
          <w:p w:rsidR="00A45A51" w:rsidRDefault="003D19E1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spacing w:line="26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5A51">
        <w:trPr>
          <w:trHeight w:val="554"/>
        </w:trPr>
        <w:tc>
          <w:tcPr>
            <w:tcW w:w="10218" w:type="dxa"/>
            <w:gridSpan w:val="4"/>
          </w:tcPr>
          <w:p w:rsidR="00A45A51" w:rsidRDefault="003D19E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финансово-хозяйственной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A45A51" w:rsidRDefault="003D19E1">
            <w:pPr>
              <w:pStyle w:val="TableParagraph"/>
              <w:spacing w:line="262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целях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A45A51">
        <w:trPr>
          <w:trHeight w:val="1380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ind w:left="146" w:right="250"/>
              <w:rPr>
                <w:sz w:val="24"/>
              </w:rPr>
            </w:pPr>
            <w:r>
              <w:rPr>
                <w:sz w:val="24"/>
              </w:rPr>
              <w:t>Осуществление контроля за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  <w:p w:rsidR="00A45A51" w:rsidRDefault="003D19E1">
            <w:pPr>
              <w:pStyle w:val="TableParagraph"/>
              <w:spacing w:line="270" w:lineRule="atLeast"/>
              <w:ind w:left="146" w:right="18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223-ФЗ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товаров, работ, услуг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нужд»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ind w:left="129" w:right="239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A45A51">
        <w:trPr>
          <w:trHeight w:val="827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ind w:left="146" w:right="167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45A51" w:rsidRDefault="003D19E1">
            <w:pPr>
              <w:pStyle w:val="TableParagraph"/>
              <w:spacing w:line="270" w:lineRule="atLeast"/>
              <w:ind w:left="129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A45A51">
        <w:trPr>
          <w:trHeight w:val="827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ind w:left="146" w:right="968"/>
              <w:rPr>
                <w:sz w:val="24"/>
              </w:rPr>
            </w:pPr>
            <w:r>
              <w:rPr>
                <w:sz w:val="24"/>
              </w:rPr>
              <w:t>Осуществление контроля за организацией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ind w:left="607" w:right="244" w:hanging="28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5A51" w:rsidRDefault="003D19E1">
            <w:pPr>
              <w:pStyle w:val="TableParagraph"/>
              <w:spacing w:line="270" w:lineRule="atLeast"/>
              <w:ind w:left="189" w:right="936" w:hanging="6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45A51">
        <w:trPr>
          <w:trHeight w:val="1104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ind w:left="146" w:right="43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получением, учётом,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  <w:p w:rsidR="00A45A51" w:rsidRDefault="003D19E1">
            <w:pPr>
              <w:pStyle w:val="TableParagraph"/>
              <w:spacing w:line="276" w:lineRule="exact"/>
              <w:ind w:left="146" w:right="94"/>
              <w:rPr>
                <w:sz w:val="24"/>
              </w:rPr>
            </w:pPr>
            <w:r>
              <w:rPr>
                <w:sz w:val="24"/>
              </w:rPr>
              <w:t>документов государственного образца об 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spacing w:line="265" w:lineRule="exact"/>
              <w:ind w:left="252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5A51" w:rsidRDefault="003D19E1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45A51">
        <w:trPr>
          <w:trHeight w:val="551"/>
        </w:trPr>
        <w:tc>
          <w:tcPr>
            <w:tcW w:w="10218" w:type="dxa"/>
            <w:gridSpan w:val="4"/>
          </w:tcPr>
          <w:p w:rsidR="00A45A51" w:rsidRDefault="003D19E1">
            <w:pPr>
              <w:pStyle w:val="TableParagraph"/>
              <w:tabs>
                <w:tab w:val="left" w:pos="1904"/>
                <w:tab w:val="left" w:pos="3168"/>
                <w:tab w:val="left" w:pos="3614"/>
                <w:tab w:val="left" w:pos="4983"/>
                <w:tab w:val="left" w:pos="7149"/>
                <w:tab w:val="left" w:pos="9255"/>
                <w:tab w:val="left" w:pos="10075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z w:val="24"/>
              </w:rPr>
              <w:tab/>
              <w:t>контроля</w:t>
            </w:r>
            <w:r>
              <w:rPr>
                <w:b/>
                <w:sz w:val="24"/>
              </w:rPr>
              <w:tab/>
              <w:t>за</w:t>
            </w:r>
            <w:r>
              <w:rPr>
                <w:b/>
                <w:sz w:val="24"/>
              </w:rPr>
              <w:tab/>
              <w:t>качеством</w:t>
            </w:r>
            <w:r>
              <w:rPr>
                <w:b/>
                <w:sz w:val="24"/>
              </w:rPr>
              <w:tab/>
              <w:t>предоставляемых</w:t>
            </w:r>
            <w:r>
              <w:rPr>
                <w:b/>
                <w:sz w:val="24"/>
              </w:rPr>
              <w:tab/>
              <w:t>государственных</w:t>
            </w:r>
            <w:r>
              <w:rPr>
                <w:b/>
                <w:sz w:val="24"/>
              </w:rPr>
              <w:tab/>
              <w:t>услуг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</w:p>
          <w:p w:rsidR="00A45A51" w:rsidRDefault="003D19E1">
            <w:pPr>
              <w:pStyle w:val="TableParagraph"/>
              <w:spacing w:line="262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виде</w:t>
            </w:r>
          </w:p>
        </w:tc>
      </w:tr>
      <w:tr w:rsidR="00A45A51">
        <w:trPr>
          <w:trHeight w:val="1708"/>
        </w:trPr>
        <w:tc>
          <w:tcPr>
            <w:tcW w:w="720" w:type="dxa"/>
          </w:tcPr>
          <w:p w:rsidR="00A45A51" w:rsidRDefault="003D19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5655" w:type="dxa"/>
          </w:tcPr>
          <w:p w:rsidR="00A45A51" w:rsidRDefault="003D1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  <w:p w:rsidR="00A45A51" w:rsidRDefault="003D19E1">
            <w:pPr>
              <w:pStyle w:val="TableParagraph"/>
              <w:numPr>
                <w:ilvl w:val="0"/>
                <w:numId w:val="1"/>
              </w:numPr>
              <w:tabs>
                <w:tab w:val="left" w:pos="713"/>
              </w:tabs>
              <w:spacing w:line="294" w:lineRule="exact"/>
              <w:ind w:left="71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</w:p>
          <w:p w:rsidR="00A45A51" w:rsidRDefault="003D19E1">
            <w:pPr>
              <w:pStyle w:val="TableParagraph"/>
              <w:numPr>
                <w:ilvl w:val="0"/>
                <w:numId w:val="1"/>
              </w:numPr>
              <w:tabs>
                <w:tab w:val="left" w:pos="713"/>
              </w:tabs>
              <w:spacing w:before="1" w:line="293" w:lineRule="exact"/>
              <w:ind w:left="71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A45A51" w:rsidRDefault="003D19E1">
            <w:pPr>
              <w:pStyle w:val="TableParagraph"/>
              <w:numPr>
                <w:ilvl w:val="0"/>
                <w:numId w:val="1"/>
              </w:numPr>
              <w:tabs>
                <w:tab w:val="left" w:pos="713"/>
              </w:tabs>
              <w:spacing w:before="8" w:line="276" w:lineRule="exact"/>
              <w:ind w:right="166" w:firstLine="280"/>
              <w:rPr>
                <w:sz w:val="24"/>
              </w:rPr>
            </w:pPr>
            <w:r>
              <w:rPr>
                <w:sz w:val="24"/>
              </w:rPr>
              <w:t>Предоставление информации о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 проведения ГИА</w:t>
            </w:r>
          </w:p>
        </w:tc>
        <w:tc>
          <w:tcPr>
            <w:tcW w:w="1702" w:type="dxa"/>
          </w:tcPr>
          <w:p w:rsidR="00A45A51" w:rsidRDefault="003D19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A45A51" w:rsidRDefault="003D19E1">
            <w:pPr>
              <w:pStyle w:val="TableParagraph"/>
              <w:ind w:left="129" w:right="3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45A51" w:rsidRDefault="003D19E1">
            <w:pPr>
              <w:pStyle w:val="TableParagraph"/>
              <w:ind w:left="129" w:right="12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3D19E1" w:rsidRDefault="003D19E1"/>
    <w:sectPr w:rsidR="003D19E1">
      <w:pgSz w:w="11910" w:h="16840"/>
      <w:pgMar w:top="1120" w:right="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A49"/>
    <w:multiLevelType w:val="hybridMultilevel"/>
    <w:tmpl w:val="DF428ACC"/>
    <w:lvl w:ilvl="0" w:tplc="58401C5C">
      <w:numFmt w:val="bullet"/>
      <w:lvlText w:val=""/>
      <w:lvlJc w:val="left"/>
      <w:pPr>
        <w:ind w:left="113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1EFD08">
      <w:numFmt w:val="bullet"/>
      <w:lvlText w:val="•"/>
      <w:lvlJc w:val="left"/>
      <w:pPr>
        <w:ind w:left="1188" w:hanging="281"/>
      </w:pPr>
      <w:rPr>
        <w:rFonts w:hint="default"/>
        <w:lang w:val="ru-RU" w:eastAsia="en-US" w:bidi="ar-SA"/>
      </w:rPr>
    </w:lvl>
    <w:lvl w:ilvl="2" w:tplc="E47C2A5A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3" w:tplc="0B784922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4" w:tplc="0B0C2D7C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591055B4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6AF49FFC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11125A9C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6BC01D28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8A3737D"/>
    <w:multiLevelType w:val="hybridMultilevel"/>
    <w:tmpl w:val="84B8ED64"/>
    <w:lvl w:ilvl="0" w:tplc="C0260EB8">
      <w:numFmt w:val="bullet"/>
      <w:lvlText w:val=""/>
      <w:lvlJc w:val="left"/>
      <w:pPr>
        <w:ind w:left="113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B46518">
      <w:numFmt w:val="bullet"/>
      <w:lvlText w:val="•"/>
      <w:lvlJc w:val="left"/>
      <w:pPr>
        <w:ind w:left="1188" w:hanging="281"/>
      </w:pPr>
      <w:rPr>
        <w:rFonts w:hint="default"/>
        <w:lang w:val="ru-RU" w:eastAsia="en-US" w:bidi="ar-SA"/>
      </w:rPr>
    </w:lvl>
    <w:lvl w:ilvl="2" w:tplc="CEBEEBDA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3" w:tplc="C0947960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4" w:tplc="D8860924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F01C19FE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8C7E3D44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C0144DBC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7DE8D4CE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CF00D2C"/>
    <w:multiLevelType w:val="hybridMultilevel"/>
    <w:tmpl w:val="1D302748"/>
    <w:lvl w:ilvl="0" w:tplc="60109D88">
      <w:numFmt w:val="bullet"/>
      <w:lvlText w:val=""/>
      <w:lvlJc w:val="left"/>
      <w:pPr>
        <w:ind w:left="136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9A99AE">
      <w:numFmt w:val="bullet"/>
      <w:lvlText w:val="•"/>
      <w:lvlJc w:val="left"/>
      <w:pPr>
        <w:ind w:left="690" w:hanging="296"/>
      </w:pPr>
      <w:rPr>
        <w:rFonts w:hint="default"/>
        <w:lang w:val="ru-RU" w:eastAsia="en-US" w:bidi="ar-SA"/>
      </w:rPr>
    </w:lvl>
    <w:lvl w:ilvl="2" w:tplc="51823D82">
      <w:numFmt w:val="bullet"/>
      <w:lvlText w:val="•"/>
      <w:lvlJc w:val="left"/>
      <w:pPr>
        <w:ind w:left="1241" w:hanging="296"/>
      </w:pPr>
      <w:rPr>
        <w:rFonts w:hint="default"/>
        <w:lang w:val="ru-RU" w:eastAsia="en-US" w:bidi="ar-SA"/>
      </w:rPr>
    </w:lvl>
    <w:lvl w:ilvl="3" w:tplc="FCDE97A0">
      <w:numFmt w:val="bullet"/>
      <w:lvlText w:val="•"/>
      <w:lvlJc w:val="left"/>
      <w:pPr>
        <w:ind w:left="1791" w:hanging="296"/>
      </w:pPr>
      <w:rPr>
        <w:rFonts w:hint="default"/>
        <w:lang w:val="ru-RU" w:eastAsia="en-US" w:bidi="ar-SA"/>
      </w:rPr>
    </w:lvl>
    <w:lvl w:ilvl="4" w:tplc="4CB4F460">
      <w:numFmt w:val="bullet"/>
      <w:lvlText w:val="•"/>
      <w:lvlJc w:val="left"/>
      <w:pPr>
        <w:ind w:left="2342" w:hanging="296"/>
      </w:pPr>
      <w:rPr>
        <w:rFonts w:hint="default"/>
        <w:lang w:val="ru-RU" w:eastAsia="en-US" w:bidi="ar-SA"/>
      </w:rPr>
    </w:lvl>
    <w:lvl w:ilvl="5" w:tplc="CCEADF1A">
      <w:numFmt w:val="bullet"/>
      <w:lvlText w:val="•"/>
      <w:lvlJc w:val="left"/>
      <w:pPr>
        <w:ind w:left="2892" w:hanging="296"/>
      </w:pPr>
      <w:rPr>
        <w:rFonts w:hint="default"/>
        <w:lang w:val="ru-RU" w:eastAsia="en-US" w:bidi="ar-SA"/>
      </w:rPr>
    </w:lvl>
    <w:lvl w:ilvl="6" w:tplc="983A4D80">
      <w:numFmt w:val="bullet"/>
      <w:lvlText w:val="•"/>
      <w:lvlJc w:val="left"/>
      <w:pPr>
        <w:ind w:left="3443" w:hanging="296"/>
      </w:pPr>
      <w:rPr>
        <w:rFonts w:hint="default"/>
        <w:lang w:val="ru-RU" w:eastAsia="en-US" w:bidi="ar-SA"/>
      </w:rPr>
    </w:lvl>
    <w:lvl w:ilvl="7" w:tplc="9C702178">
      <w:numFmt w:val="bullet"/>
      <w:lvlText w:val="•"/>
      <w:lvlJc w:val="left"/>
      <w:pPr>
        <w:ind w:left="3993" w:hanging="296"/>
      </w:pPr>
      <w:rPr>
        <w:rFonts w:hint="default"/>
        <w:lang w:val="ru-RU" w:eastAsia="en-US" w:bidi="ar-SA"/>
      </w:rPr>
    </w:lvl>
    <w:lvl w:ilvl="8" w:tplc="72CC6AAC">
      <w:numFmt w:val="bullet"/>
      <w:lvlText w:val="•"/>
      <w:lvlJc w:val="left"/>
      <w:pPr>
        <w:ind w:left="4544" w:hanging="296"/>
      </w:pPr>
      <w:rPr>
        <w:rFonts w:hint="default"/>
        <w:lang w:val="ru-RU" w:eastAsia="en-US" w:bidi="ar-SA"/>
      </w:rPr>
    </w:lvl>
  </w:abstractNum>
  <w:abstractNum w:abstractNumId="3" w15:restartNumberingAfterBreak="0">
    <w:nsid w:val="1EE57582"/>
    <w:multiLevelType w:val="hybridMultilevel"/>
    <w:tmpl w:val="AFAAB996"/>
    <w:lvl w:ilvl="0" w:tplc="50820E92">
      <w:numFmt w:val="bullet"/>
      <w:lvlText w:val=""/>
      <w:lvlJc w:val="left"/>
      <w:pPr>
        <w:ind w:left="136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2EDD20">
      <w:numFmt w:val="bullet"/>
      <w:lvlText w:val="•"/>
      <w:lvlJc w:val="left"/>
      <w:pPr>
        <w:ind w:left="690" w:hanging="296"/>
      </w:pPr>
      <w:rPr>
        <w:rFonts w:hint="default"/>
        <w:lang w:val="ru-RU" w:eastAsia="en-US" w:bidi="ar-SA"/>
      </w:rPr>
    </w:lvl>
    <w:lvl w:ilvl="2" w:tplc="A498D8DA">
      <w:numFmt w:val="bullet"/>
      <w:lvlText w:val="•"/>
      <w:lvlJc w:val="left"/>
      <w:pPr>
        <w:ind w:left="1241" w:hanging="296"/>
      </w:pPr>
      <w:rPr>
        <w:rFonts w:hint="default"/>
        <w:lang w:val="ru-RU" w:eastAsia="en-US" w:bidi="ar-SA"/>
      </w:rPr>
    </w:lvl>
    <w:lvl w:ilvl="3" w:tplc="DFE4CD2C">
      <w:numFmt w:val="bullet"/>
      <w:lvlText w:val="•"/>
      <w:lvlJc w:val="left"/>
      <w:pPr>
        <w:ind w:left="1791" w:hanging="296"/>
      </w:pPr>
      <w:rPr>
        <w:rFonts w:hint="default"/>
        <w:lang w:val="ru-RU" w:eastAsia="en-US" w:bidi="ar-SA"/>
      </w:rPr>
    </w:lvl>
    <w:lvl w:ilvl="4" w:tplc="B44C390C">
      <w:numFmt w:val="bullet"/>
      <w:lvlText w:val="•"/>
      <w:lvlJc w:val="left"/>
      <w:pPr>
        <w:ind w:left="2342" w:hanging="296"/>
      </w:pPr>
      <w:rPr>
        <w:rFonts w:hint="default"/>
        <w:lang w:val="ru-RU" w:eastAsia="en-US" w:bidi="ar-SA"/>
      </w:rPr>
    </w:lvl>
    <w:lvl w:ilvl="5" w:tplc="E4AE7FFA">
      <w:numFmt w:val="bullet"/>
      <w:lvlText w:val="•"/>
      <w:lvlJc w:val="left"/>
      <w:pPr>
        <w:ind w:left="2892" w:hanging="296"/>
      </w:pPr>
      <w:rPr>
        <w:rFonts w:hint="default"/>
        <w:lang w:val="ru-RU" w:eastAsia="en-US" w:bidi="ar-SA"/>
      </w:rPr>
    </w:lvl>
    <w:lvl w:ilvl="6" w:tplc="22F695BE">
      <w:numFmt w:val="bullet"/>
      <w:lvlText w:val="•"/>
      <w:lvlJc w:val="left"/>
      <w:pPr>
        <w:ind w:left="3443" w:hanging="296"/>
      </w:pPr>
      <w:rPr>
        <w:rFonts w:hint="default"/>
        <w:lang w:val="ru-RU" w:eastAsia="en-US" w:bidi="ar-SA"/>
      </w:rPr>
    </w:lvl>
    <w:lvl w:ilvl="7" w:tplc="FE5A543E">
      <w:numFmt w:val="bullet"/>
      <w:lvlText w:val="•"/>
      <w:lvlJc w:val="left"/>
      <w:pPr>
        <w:ind w:left="3993" w:hanging="296"/>
      </w:pPr>
      <w:rPr>
        <w:rFonts w:hint="default"/>
        <w:lang w:val="ru-RU" w:eastAsia="en-US" w:bidi="ar-SA"/>
      </w:rPr>
    </w:lvl>
    <w:lvl w:ilvl="8" w:tplc="585AEA66">
      <w:numFmt w:val="bullet"/>
      <w:lvlText w:val="•"/>
      <w:lvlJc w:val="left"/>
      <w:pPr>
        <w:ind w:left="4544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2CB02867"/>
    <w:multiLevelType w:val="multilevel"/>
    <w:tmpl w:val="63A29C40"/>
    <w:lvl w:ilvl="0">
      <w:start w:val="1"/>
      <w:numFmt w:val="decimal"/>
      <w:lvlText w:val="%1."/>
      <w:lvlJc w:val="left"/>
      <w:pPr>
        <w:ind w:left="821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3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AC636AB"/>
    <w:multiLevelType w:val="hybridMultilevel"/>
    <w:tmpl w:val="059C93A0"/>
    <w:lvl w:ilvl="0" w:tplc="FE44359A">
      <w:numFmt w:val="bullet"/>
      <w:lvlText w:val=""/>
      <w:lvlJc w:val="left"/>
      <w:pPr>
        <w:ind w:left="136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EE1A94">
      <w:numFmt w:val="bullet"/>
      <w:lvlText w:val="•"/>
      <w:lvlJc w:val="left"/>
      <w:pPr>
        <w:ind w:left="690" w:hanging="296"/>
      </w:pPr>
      <w:rPr>
        <w:rFonts w:hint="default"/>
        <w:lang w:val="ru-RU" w:eastAsia="en-US" w:bidi="ar-SA"/>
      </w:rPr>
    </w:lvl>
    <w:lvl w:ilvl="2" w:tplc="06C400B8">
      <w:numFmt w:val="bullet"/>
      <w:lvlText w:val="•"/>
      <w:lvlJc w:val="left"/>
      <w:pPr>
        <w:ind w:left="1241" w:hanging="296"/>
      </w:pPr>
      <w:rPr>
        <w:rFonts w:hint="default"/>
        <w:lang w:val="ru-RU" w:eastAsia="en-US" w:bidi="ar-SA"/>
      </w:rPr>
    </w:lvl>
    <w:lvl w:ilvl="3" w:tplc="13DE752C">
      <w:numFmt w:val="bullet"/>
      <w:lvlText w:val="•"/>
      <w:lvlJc w:val="left"/>
      <w:pPr>
        <w:ind w:left="1791" w:hanging="296"/>
      </w:pPr>
      <w:rPr>
        <w:rFonts w:hint="default"/>
        <w:lang w:val="ru-RU" w:eastAsia="en-US" w:bidi="ar-SA"/>
      </w:rPr>
    </w:lvl>
    <w:lvl w:ilvl="4" w:tplc="B9023190">
      <w:numFmt w:val="bullet"/>
      <w:lvlText w:val="•"/>
      <w:lvlJc w:val="left"/>
      <w:pPr>
        <w:ind w:left="2342" w:hanging="296"/>
      </w:pPr>
      <w:rPr>
        <w:rFonts w:hint="default"/>
        <w:lang w:val="ru-RU" w:eastAsia="en-US" w:bidi="ar-SA"/>
      </w:rPr>
    </w:lvl>
    <w:lvl w:ilvl="5" w:tplc="CEAC3538">
      <w:numFmt w:val="bullet"/>
      <w:lvlText w:val="•"/>
      <w:lvlJc w:val="left"/>
      <w:pPr>
        <w:ind w:left="2892" w:hanging="296"/>
      </w:pPr>
      <w:rPr>
        <w:rFonts w:hint="default"/>
        <w:lang w:val="ru-RU" w:eastAsia="en-US" w:bidi="ar-SA"/>
      </w:rPr>
    </w:lvl>
    <w:lvl w:ilvl="6" w:tplc="22BA91B0">
      <w:numFmt w:val="bullet"/>
      <w:lvlText w:val="•"/>
      <w:lvlJc w:val="left"/>
      <w:pPr>
        <w:ind w:left="3443" w:hanging="296"/>
      </w:pPr>
      <w:rPr>
        <w:rFonts w:hint="default"/>
        <w:lang w:val="ru-RU" w:eastAsia="en-US" w:bidi="ar-SA"/>
      </w:rPr>
    </w:lvl>
    <w:lvl w:ilvl="7" w:tplc="98ACADA0">
      <w:numFmt w:val="bullet"/>
      <w:lvlText w:val="•"/>
      <w:lvlJc w:val="left"/>
      <w:pPr>
        <w:ind w:left="3993" w:hanging="296"/>
      </w:pPr>
      <w:rPr>
        <w:rFonts w:hint="default"/>
        <w:lang w:val="ru-RU" w:eastAsia="en-US" w:bidi="ar-SA"/>
      </w:rPr>
    </w:lvl>
    <w:lvl w:ilvl="8" w:tplc="6986CDD6">
      <w:numFmt w:val="bullet"/>
      <w:lvlText w:val="•"/>
      <w:lvlJc w:val="left"/>
      <w:pPr>
        <w:ind w:left="4544" w:hanging="2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5A51"/>
    <w:rsid w:val="003D19E1"/>
    <w:rsid w:val="00A45A51"/>
    <w:rsid w:val="00C50C48"/>
    <w:rsid w:val="00C7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2CA3"/>
  <w15:docId w15:val="{D8ACF0C5-7572-4254-B368-190BFCA3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hanging="7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113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13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2024-10-09T06:56:00Z</dcterms:created>
  <dcterms:modified xsi:type="dcterms:W3CDTF">2024-10-09T07:07:00Z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